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E4" w:rsidRPr="00C72DC1" w:rsidRDefault="00140EBD" w:rsidP="00C7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2</w:t>
      </w:r>
    </w:p>
    <w:p w:rsidR="00C770E4" w:rsidRDefault="00140EBD" w:rsidP="00C7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19.02.2024</w:t>
      </w:r>
      <w:r w:rsidR="00C770E4" w:rsidRPr="00C72DC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72DC1" w:rsidRDefault="00C72DC1" w:rsidP="00C7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DC1" w:rsidRPr="00C72DC1" w:rsidRDefault="00C72DC1" w:rsidP="00C7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по организации и проведению Конференции по супервизии АПТ.</w:t>
      </w:r>
    </w:p>
    <w:p w:rsidR="00902C85" w:rsidRPr="00C72DC1" w:rsidRDefault="00902C85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4E7C" w:rsidRPr="00C72DC1" w:rsidRDefault="00BA0096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Положению о мероприятиях АПТ</w:t>
      </w:r>
      <w:r w:rsidR="002F643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(22.05.23г.)</w:t>
      </w:r>
      <w:r w:rsidR="00AE4E7C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18 февраля 2024г.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(третьи выходные февраля)</w:t>
      </w:r>
      <w:r w:rsidR="00AE4E7C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должна пройти Конференция по супервизии АПТ в режиме онлайн.</w:t>
      </w:r>
    </w:p>
    <w:p w:rsidR="004E7FB7" w:rsidRPr="00C72DC1" w:rsidRDefault="004E7FB7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проведения конференции:</w:t>
      </w:r>
    </w:p>
    <w:p w:rsidR="004E7FB7" w:rsidRPr="00C72DC1" w:rsidRDefault="00902C85" w:rsidP="00C72DC1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бесплатное для всех членов Ассоциации: и докладчиков, и участников онлайн (если онлайн участвовать не может, то запись можно купить</w:t>
      </w:r>
      <w:r w:rsidR="00BA0096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3000 руб.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BA0096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7FB7" w:rsidRPr="00C72DC1" w:rsidRDefault="00BA0096" w:rsidP="00C72DC1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Для орг. комитета и спикеров – бесплатно, без предоставления записи.</w:t>
      </w:r>
    </w:p>
    <w:p w:rsidR="004E7FB7" w:rsidRPr="00C72DC1" w:rsidRDefault="004E7FB7" w:rsidP="00C72DC1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0096" w:rsidRPr="00C72DC1" w:rsidRDefault="00BA0096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21.11.2023 Деникиной И. был создан чат «АПТ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конференции по супервизии»</w:t>
      </w:r>
    </w:p>
    <w:p w:rsidR="004E7FB7" w:rsidRPr="00C72DC1" w:rsidRDefault="00BA0096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чат приглашены 5 участников: Деникина И., Коломийцева О., Демидова Т., Зверева А., Аникина О.</w:t>
      </w:r>
    </w:p>
    <w:p w:rsidR="004E7FB7" w:rsidRPr="00C72DC1" w:rsidRDefault="004E7FB7" w:rsidP="00C72D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DC1">
        <w:rPr>
          <w:rFonts w:ascii="Times New Roman" w:eastAsia="Times New Roman" w:hAnsi="Times New Roman" w:cs="Times New Roman"/>
          <w:sz w:val="28"/>
          <w:szCs w:val="28"/>
        </w:rPr>
        <w:t>В чате обсуждались следующие вопросы, касающиеся организации и проведения Конференции по супервизии АПТ:</w:t>
      </w:r>
    </w:p>
    <w:p w:rsidR="00BA0096" w:rsidRPr="00C72DC1" w:rsidRDefault="00BA0096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1\ Создание орг.</w:t>
      </w:r>
      <w:r w:rsidR="0084311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72D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комитета и распределение обязанностей.</w:t>
      </w:r>
    </w:p>
    <w:p w:rsidR="00BA0096" w:rsidRPr="00C72DC1" w:rsidRDefault="004E7FB7" w:rsidP="00C72D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(автоматическое</w:t>
      </w:r>
      <w:proofErr w:type="gramStart"/>
      <w:r w:rsidRPr="00C72DC1">
        <w:rPr>
          <w:rFonts w:ascii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096" w:rsidRPr="00C72DC1">
        <w:rPr>
          <w:rFonts w:ascii="Times New Roman" w:hAnsi="Times New Roman" w:cs="Times New Roman"/>
          <w:color w:val="000000"/>
          <w:sz w:val="28"/>
          <w:szCs w:val="28"/>
        </w:rPr>
        <w:t>создание платежки на автовебофисе, сверка, чтобы регистрация была пройдена до конца, формирование списка зарегистрировавшихся, написание писем о том, чтобы регистрация была пройдена до конца, письма в рассылке, письма с ссылкой в зум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>, предоставление площадки</w:t>
      </w:r>
      <w:r w:rsidR="00BA0096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зум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>, заливка записи на АВО,</w:t>
      </w:r>
      <w:r w:rsidR="008431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096" w:rsidRPr="00C72DC1">
        <w:rPr>
          <w:rFonts w:ascii="Times New Roman" w:hAnsi="Times New Roman" w:cs="Times New Roman"/>
          <w:color w:val="000000"/>
          <w:sz w:val="28"/>
          <w:szCs w:val="28"/>
        </w:rPr>
        <w:t>письмо о том, что запись готова (Деникина Инна)</w:t>
      </w:r>
    </w:p>
    <w:p w:rsidR="00BA0096" w:rsidRPr="00C72DC1" w:rsidRDefault="00BA0096" w:rsidP="00C72D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Работа со спикерами: прием заявок от спикеров (прием заявок до 15 января), согласование заявок с орг. комитетом и оформление анонсов выс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>туплений в соц. сетях: ВК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и ТГ. Оформление и раз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>мещение готовой программы конференции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>оиск спикеров и их приглашен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>ие, создание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чат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спикеров для удобного информирования и потом размещения там удостоверений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>частия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99A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(Аникина Ольга)</w:t>
      </w:r>
    </w:p>
    <w:p w:rsidR="00BA0096" w:rsidRPr="00C72DC1" w:rsidRDefault="00BA0096" w:rsidP="00C72D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Секретарь мероприятия: ведение протокола мероприятия, фиксация решений орг. Комитета, подготовка отчета о проведенном мероприятии. </w:t>
      </w:r>
      <w:r w:rsidR="00EA599A" w:rsidRPr="00C72DC1">
        <w:rPr>
          <w:rFonts w:ascii="Times New Roman" w:hAnsi="Times New Roman" w:cs="Times New Roman"/>
          <w:color w:val="000000"/>
          <w:sz w:val="28"/>
          <w:szCs w:val="28"/>
        </w:rPr>
        <w:t>(Демидова Татьяна)</w:t>
      </w:r>
    </w:p>
    <w:p w:rsidR="00BA0096" w:rsidRPr="00C72DC1" w:rsidRDefault="00BA0096" w:rsidP="00C72D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Создание удостоверений участия для участников конференции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для спикеров с наз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>ваниями выступлений и для орг.</w:t>
      </w:r>
      <w:r w:rsidR="008431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>комитета. Создание группы в ватцап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участников конференции, чтобы у нас все были в одном месте учас</w:t>
      </w:r>
      <w:r w:rsidR="004E7FB7" w:rsidRPr="00C72DC1">
        <w:rPr>
          <w:rFonts w:ascii="Times New Roman" w:hAnsi="Times New Roman" w:cs="Times New Roman"/>
          <w:color w:val="000000"/>
          <w:sz w:val="28"/>
          <w:szCs w:val="28"/>
        </w:rPr>
        <w:t>тники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A599A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(Зверева 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>Алена</w:t>
      </w:r>
      <w:r w:rsidR="00EA599A" w:rsidRPr="00C72DC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A0096" w:rsidRPr="00C72DC1" w:rsidRDefault="004E7FB7" w:rsidP="00C72DC1">
      <w:pPr>
        <w:pStyle w:val="a4"/>
        <w:numPr>
          <w:ilvl w:val="0"/>
          <w:numId w:val="7"/>
        </w:numPr>
        <w:shd w:val="clear" w:color="auto" w:fill="FFFFFF"/>
        <w:spacing w:after="6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Интервью со спикерами, написание постов</w:t>
      </w:r>
      <w:r w:rsidR="00BA0096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– анонсы про планируемую конференцию, с раскрытием темы конференции и что там планируется 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0096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итого</w:t>
      </w:r>
      <w:r w:rsidR="00EA599A" w:rsidRPr="00C72DC1">
        <w:rPr>
          <w:rFonts w:ascii="Times New Roman" w:hAnsi="Times New Roman" w:cs="Times New Roman"/>
          <w:color w:val="000000"/>
          <w:sz w:val="28"/>
          <w:szCs w:val="28"/>
        </w:rPr>
        <w:t>вый пост о прошедшей конференции (Коломийцева</w:t>
      </w:r>
      <w:r w:rsidR="00BA0096" w:rsidRPr="00C72DC1">
        <w:rPr>
          <w:rFonts w:ascii="Times New Roman" w:hAnsi="Times New Roman" w:cs="Times New Roman"/>
          <w:color w:val="000000"/>
          <w:sz w:val="28"/>
          <w:szCs w:val="28"/>
        </w:rPr>
        <w:t> Оксана</w:t>
      </w:r>
      <w:r w:rsidR="00EA599A" w:rsidRPr="00C72DC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B7A72" w:rsidRPr="00C72DC1" w:rsidRDefault="00902C85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7A72" w:rsidRPr="00C72DC1">
        <w:rPr>
          <w:rFonts w:ascii="Times New Roman" w:hAnsi="Times New Roman" w:cs="Times New Roman"/>
          <w:color w:val="000000"/>
          <w:sz w:val="28"/>
          <w:szCs w:val="28"/>
          <w:u w:val="single"/>
        </w:rPr>
        <w:t>2\ Формирование названия конференции и ее концепции</w:t>
      </w:r>
    </w:p>
    <w:p w:rsidR="001B7A72" w:rsidRPr="00C72DC1" w:rsidRDefault="001B7A72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Предложения: </w:t>
      </w:r>
    </w:p>
    <w:p w:rsidR="001B7A72" w:rsidRPr="00C72DC1" w:rsidRDefault="001B7A72" w:rsidP="00C72DC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Деникина И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</w:rPr>
        <w:t>. – «Там на Неведомых дорожках»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(картинка: на песке развилка дорожек). Концепция - О том какой разной бывает супервизия и какие открывает пути-дороги в практике специалиста, потому что в супервизии обязательно обнаружишь то самое, потаённое, что порою так хочется скрыть или не замечать</w:t>
      </w:r>
    </w:p>
    <w:p w:rsidR="00A940CD" w:rsidRPr="00C72DC1" w:rsidRDefault="00A940CD" w:rsidP="00C72DC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Коломийцева О. – «Супервизия. Путь героя» (образ богатыря), «Супервизия. Начало начал», «Супервизия. В глубине песков»</w:t>
      </w:r>
      <w:r w:rsidR="00871C46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«Супервизия. Первые шаги»</w:t>
      </w:r>
    </w:p>
    <w:p w:rsidR="00A940CD" w:rsidRPr="00C72DC1" w:rsidRDefault="00A940CD" w:rsidP="00C72DC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Аникина О. - Если про путь, то "Супервизия. Начало пути" или "Супервизия. В начале пути"</w:t>
      </w:r>
    </w:p>
    <w:p w:rsidR="001B7A72" w:rsidRPr="00C72DC1" w:rsidRDefault="00D77F0D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B7A72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обсуждении </w:t>
      </w:r>
      <w:r w:rsidR="00A940C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названия и образа «дорог», «Емели», «Богатыря» </w:t>
      </w:r>
      <w:r w:rsidR="001B7A72" w:rsidRPr="00C72DC1">
        <w:rPr>
          <w:rFonts w:ascii="Times New Roman" w:hAnsi="Times New Roman" w:cs="Times New Roman"/>
          <w:color w:val="000000"/>
          <w:sz w:val="28"/>
          <w:szCs w:val="28"/>
        </w:rPr>
        <w:t>участвовали: Деникина И., Зверева А., Аникина О.</w:t>
      </w:r>
      <w:r w:rsidR="00A940CD" w:rsidRPr="00C72DC1">
        <w:rPr>
          <w:rFonts w:ascii="Times New Roman" w:hAnsi="Times New Roman" w:cs="Times New Roman"/>
          <w:color w:val="000000"/>
          <w:sz w:val="28"/>
          <w:szCs w:val="28"/>
        </w:rPr>
        <w:t>, Коломийцева О.</w:t>
      </w:r>
    </w:p>
    <w:p w:rsidR="00D77F0D" w:rsidRPr="00C72DC1" w:rsidRDefault="00D77F0D" w:rsidP="00C72DC1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Голосование от 26.11.23 про картинку на конференцию: За вариант Деникиной </w:t>
      </w:r>
      <w:r w:rsid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Инны -  </w:t>
      </w:r>
      <w:r w:rsidRP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40% за вариант Коломийцевой Оксаны – </w:t>
      </w:r>
      <w:r w:rsid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60%</w:t>
      </w:r>
    </w:p>
    <w:p w:rsidR="00D77F0D" w:rsidRPr="00C72DC1" w:rsidRDefault="00D77F0D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1C46" w:rsidRPr="00C72DC1" w:rsidRDefault="00D77F0D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Итоговая концепция</w:t>
      </w:r>
      <w:r w:rsidR="00871C46" w:rsidRPr="00C72D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7F0D" w:rsidRPr="00C72DC1" w:rsidRDefault="00871C46" w:rsidP="00C72DC1">
      <w:pPr>
        <w:numPr>
          <w:ilvl w:val="0"/>
          <w:numId w:val="10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История преконтакта: что такое супервизия, зачем она, в чем суть песочной. Нулевая точка.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АПТ супервизия как институт в начале пути.</w:t>
      </w:r>
    </w:p>
    <w:p w:rsidR="00871C46" w:rsidRPr="00C72DC1" w:rsidRDefault="00871C46" w:rsidP="00C72DC1">
      <w:pPr>
        <w:numPr>
          <w:ilvl w:val="0"/>
          <w:numId w:val="10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Перспектива: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 году</w:t>
      </w:r>
      <w:r w:rsidR="00D77F0D" w:rsidRP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развилка, </w:t>
      </w:r>
      <w:proofErr w:type="gramStart"/>
      <w:r w:rsid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третьем - путь героя</w:t>
      </w:r>
    </w:p>
    <w:p w:rsidR="00871C46" w:rsidRPr="00C72DC1" w:rsidRDefault="00871C46" w:rsidP="00C72DC1">
      <w:pPr>
        <w:numPr>
          <w:ilvl w:val="0"/>
          <w:numId w:val="10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изображения</w:t>
      </w:r>
    </w:p>
    <w:p w:rsidR="00B245D3" w:rsidRPr="00C72DC1" w:rsidRDefault="00871C46" w:rsidP="00C72DC1">
      <w:p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5880" cy="1325880"/>
            <wp:effectExtent l="0" t="0" r="7620" b="7620"/>
            <wp:docPr id="3" name="Рисунок 3" descr="https://sun9-8.userapi.com/impg/_3wQUdVGQUHzk1L7BmyX7uB0A5FcE5wCpUg4NQ/Y-i2_pVplLY.jpg?size=1280x1280&amp;quality=95&amp;sign=346e3a0e9a24183cbc17864bcb6666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.userapi.com/impg/_3wQUdVGQUHzk1L7BmyX7uB0A5FcE5wCpUg4NQ/Y-i2_pVplLY.jpg?size=1280x1280&amp;quality=95&amp;sign=346e3a0e9a24183cbc17864bcb66660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68" w:rsidRPr="00C72DC1" w:rsidRDefault="00421A68" w:rsidP="00C72DC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A68" w:rsidRPr="00C72DC1" w:rsidRDefault="00421A68" w:rsidP="00C72DC1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Анкета – опрос для участников (как опора для концепции)</w:t>
      </w:r>
    </w:p>
    <w:p w:rsidR="00421A68" w:rsidRPr="00C72DC1" w:rsidRDefault="00421A6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Цель: выяснить отношение участников к супервизии как к части профессиональной компетентности</w:t>
      </w:r>
    </w:p>
    <w:p w:rsidR="00871C46" w:rsidRPr="00C72DC1" w:rsidRDefault="00421A6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Коломийцева О. -</w:t>
      </w:r>
      <w:r w:rsidR="00C72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Опрос: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Являетесь ли вы практикующим психологом, психотерапевтом?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Являетесь ли вы песочным терапевтом?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Вы член АПТ?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Проходите ли супервизию?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Если да, то как часто: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регулярно, индивидуальную;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регулярно, групповую;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возникновению затруднений, индивидуальную.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Есть ли опыт супервизии в песочнице?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песочную терапию супервизировал в песочнице.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разговорную терапию супервизировал в песочнице.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нет, только слышал о такой возможности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нет, и не слышал даже.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Какие трудности у вас возникают в супервизии?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стыдно признаться в ошибках, незнании, затруднениях.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боюсь осуждения супервизора.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неприятно ощущать себя некомпетентным.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сложно выбрать супервизора.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получается сформулировать случай.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знаю, что можно получить от супервизора.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Какие у вас ожидания к супервизору?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поддержит, ободрит.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научит, как правильно работать с клиентом.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поможет разобраться, что происходит между мной и клиентом.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 теории, подскажет, что читать.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похвалит, восхитится.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поругает, направит.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поможет отделить мое личное и клиентское.</w:t>
      </w:r>
    </w:p>
    <w:p w:rsidR="001B7A72" w:rsidRPr="00C72DC1" w:rsidRDefault="001B7A72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u w:val="single"/>
        </w:rPr>
        <w:t>3\ Формат конференции</w:t>
      </w:r>
    </w:p>
    <w:p w:rsidR="00D77F0D" w:rsidRPr="00C72DC1" w:rsidRDefault="00A940CD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Волнующие вопросы: </w:t>
      </w:r>
    </w:p>
    <w:p w:rsidR="00D77F0D" w:rsidRPr="00C72DC1" w:rsidRDefault="00A940CD" w:rsidP="00C72DC1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доклады только про с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первизию в песке или шире, напр</w:t>
      </w:r>
      <w:r w:rsidR="0084311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имер,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 отношения супервизор-супервизант? Только теория, </w:t>
      </w:r>
      <w:r w:rsidR="0084311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или, например,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демосупервизия? Вариант группово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демосупервизии? (Коломийцева О.)</w:t>
      </w:r>
    </w:p>
    <w:p w:rsidR="001B7A72" w:rsidRPr="00C72DC1" w:rsidRDefault="00A940CD" w:rsidP="00C72DC1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ли одна линейка? (Аникина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940CD" w:rsidRPr="00C72DC1" w:rsidRDefault="00A940CD" w:rsidP="00C72DC1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просвещаем - что такое супервизия, теоретическая, или мы ближе к конференции случаев, или мы совмещаем?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(Коломийцева)</w:t>
      </w:r>
    </w:p>
    <w:p w:rsidR="001B7A72" w:rsidRPr="00C72DC1" w:rsidRDefault="00A940CD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Предложения:</w:t>
      </w:r>
    </w:p>
    <w:p w:rsidR="00A940CD" w:rsidRPr="00C72DC1" w:rsidRDefault="00871C46" w:rsidP="00C72DC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Деникина И. - </w:t>
      </w:r>
      <w:r w:rsidR="00A940C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Формы: доклады (про вообще супервизию и супервизию в песочной терапии) + можно круглый стол (порассуждать на тему супервизии в ассоциации) + супервизия с разбором (в конце)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1C46" w:rsidRPr="00C72DC1" w:rsidRDefault="00871C46" w:rsidP="00C72DC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Коломийцева О. - 1.три доклада теоретических - один круглый стол, собрать мнения, ожидания, </w:t>
      </w:r>
      <w:r w:rsidR="0084311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супервизантов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супервизоров, обозначить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песочную супервизию как особый вид.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доклад - супервизия, шестифакторная модель и т. П. Вообще. Суть ее.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- песочная супервизия, отличия, возм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ожности, суть, примеры. 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Практическая часть -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индив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идуальная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супервизия в реальном времени в п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есочнице 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вторая практическая часть - разбор случая прям онлайн, групповой, просто, без песка. Итого пять часов. Доклады по часу.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вижу преимущества - немного инфы, она четкая, и она должна быть как для супервизоров - действующих и будущих (на круглом столе обозначить путь к статус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супервизора в АПТ)</w:t>
      </w:r>
    </w:p>
    <w:p w:rsidR="00242505" w:rsidRPr="00C72DC1" w:rsidRDefault="00242505" w:rsidP="00C72DC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Аникина О. –  Только практику чуть увеличить - 2 случая. 1 - разбор супервизорами, а 2 - группой. Вкус и причастность почувствовать.</w:t>
      </w:r>
    </w:p>
    <w:p w:rsidR="00D77F0D" w:rsidRPr="00C72DC1" w:rsidRDefault="00242505" w:rsidP="00C72DC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Деникина И. - с круглого стола начать на минут 30 (собрать мнения, ожидания, </w:t>
      </w:r>
      <w:r w:rsidR="0084311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супервизантов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супервизоров, обозначить, что такое супервизия и + песочную супервизию как особый вид</w:t>
      </w:r>
      <w:proofErr w:type="gramStart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).Теор</w:t>
      </w:r>
      <w:proofErr w:type="gramEnd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часть - с 4 доклада по 30 (до обеда) - не делать их больше - все-таки не теоретические вебинары, а именно сделать акцент на чем-то интересном, 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какой-то фокус рассмотреть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обеда - практическая часть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предоставления случая: что было интересно, какая трудност</w:t>
      </w:r>
      <w:r w:rsidR="00D77F0D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 как разворачивалась терапия</w:t>
      </w:r>
    </w:p>
    <w:p w:rsidR="00242505" w:rsidRPr="00C72DC1" w:rsidRDefault="00D77F0D" w:rsidP="00C72DC1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3 часть</w:t>
      </w:r>
      <w:r w:rsidR="00242505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Демосессия супервизии </w:t>
      </w:r>
    </w:p>
    <w:p w:rsidR="00707414" w:rsidRPr="00C72DC1" w:rsidRDefault="00D77F0D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Итог – расписание конференции</w:t>
      </w:r>
      <w:r w:rsidR="00707414"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и Программа (см. в Приложении)</w:t>
      </w:r>
    </w:p>
    <w:p w:rsidR="00707414" w:rsidRPr="00C72DC1" w:rsidRDefault="00707414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u w:val="single"/>
        </w:rPr>
        <w:t>Расписание:</w:t>
      </w:r>
    </w:p>
    <w:p w:rsidR="00707414" w:rsidRPr="00C72DC1" w:rsidRDefault="00707414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10.00 - 10.15 Открытие конференции + шеринг (ожидание от встречи, на что пришли и т.д.)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10.15 — 10.45 (30 минут) - круглый стол "Новые шаги супервизорского направления в АПТ" (возрождение, развитие, стандарты и другие вопросы) Ведущие: Деникина И. и Коломийцева О.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Пленарная часть: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10.50 - 11.20 (30 минут) 1 доклад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11.25 - 11.55 (30 минут) 2 доклад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12.00 - 12.30 (30 минут) 3 доклад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12.35 - 13.05 (30 минут) 4 доклад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 13.10 – 14.10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часть: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14.10 - 14.55 (45 минут) - 1 случай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15.00 - 15.45 (45 минут) - 2 случай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15.50 - 16.35 (45 минут) - Супервизия случая в песочнице: супервизор Деникина И. / супервизант Коломийцева О.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16.35 – 17.00 – завершение первого дня, рефлексия, отклики.</w:t>
      </w:r>
    </w:p>
    <w:p w:rsidR="00871C46" w:rsidRPr="00C72DC1" w:rsidRDefault="00871C46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605E" w:rsidRPr="00C72DC1" w:rsidRDefault="00421A6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07414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 Работа со спикерами</w:t>
      </w:r>
    </w:p>
    <w:p w:rsidR="00707414" w:rsidRPr="00C72DC1" w:rsidRDefault="00707414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Ответственная Аникина О. (приглашение, условия, этические правила, анонсы в соц.сетях)</w:t>
      </w:r>
    </w:p>
    <w:p w:rsidR="00707414" w:rsidRPr="00C72DC1" w:rsidRDefault="00707414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 по спикерам:</w:t>
      </w:r>
    </w:p>
    <w:p w:rsidR="00707414" w:rsidRPr="00C72DC1" w:rsidRDefault="00E3605E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Деникина</w:t>
      </w:r>
      <w:r w:rsidR="00707414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-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пленарных докладов</w:t>
      </w:r>
      <w:r w:rsidR="00707414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Зиновьева Е., Сакович Н., Мищенко Е., Горбачева Т.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7414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практической части</w:t>
      </w:r>
      <w:r w:rsidR="00707414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Демидова Т., Недосекова С., Никитина О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7414" w:rsidRPr="00C72DC1">
        <w:rPr>
          <w:rFonts w:ascii="Times New Roman" w:hAnsi="Times New Roman" w:cs="Times New Roman"/>
          <w:color w:val="000000"/>
          <w:sz w:val="28"/>
          <w:szCs w:val="28"/>
        </w:rPr>
        <w:t>Аникина О. – для практической части пригласить Чекурину В.</w:t>
      </w:r>
    </w:p>
    <w:p w:rsidR="00871C46" w:rsidRPr="00C72DC1" w:rsidRDefault="00E3605E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В обсуждении участвовали все члены орг.</w:t>
      </w:r>
      <w:r w:rsidR="008431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</w:p>
    <w:p w:rsidR="00507951" w:rsidRPr="00C72DC1" w:rsidRDefault="00507951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13.12 рассылка приглашений (</w:t>
      </w:r>
      <w:r w:rsidR="0084311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Аникина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8B2488" w:rsidRPr="00C72DC1" w:rsidRDefault="008B248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Шаблон для спикеров пленарной части:</w:t>
      </w:r>
    </w:p>
    <w:p w:rsidR="004E55FC" w:rsidRPr="00C72DC1" w:rsidRDefault="004E55FC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Уважаемая …!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февраля 2024 г. состоится I Конференция по супервизии «Начало пути» Ассоциации песочной терапии. Организационный комитет приглашает Вас выступить на ней с 30-минутным докладом по теме супервизии в песочной терапии.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Спикеры участвуют в мероприятии бесплатно. Выступление должно быть в режиме реального времени (доклады в записи не принимаются!), т.к. подразумевается обсуждение докладов.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конференции будет вестись видеозапись, которая будет предоставлена участникам мероприятия и всем желающим ее приобрести. Просим Вас при размещении клиентского материала иметь на это разрешение клиентов, в том числе на фотоматериалы песочных картин.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готовы к сотрудничеству, просим прислать</w:t>
      </w:r>
      <w:r w:rsidR="008B2488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анонс выступления  Ольге Аникиной д</w:t>
      </w:r>
      <w:r w:rsidR="004E72E4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15.01.24</w:t>
      </w:r>
      <w:r w:rsidR="008B2488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заявке необходимо обозначить: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1.ФИО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Название выступления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Краткое описание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Информация о спикере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Фото.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уважением, оргкомитет Конференции</w:t>
      </w:r>
    </w:p>
    <w:p w:rsidR="008B2488" w:rsidRPr="00C72DC1" w:rsidRDefault="008B248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Шаблон для спикеров практической</w:t>
      </w:r>
      <w:r w:rsidR="00C72D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72D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части:</w:t>
      </w:r>
    </w:p>
    <w:p w:rsidR="00507951" w:rsidRPr="00C72DC1" w:rsidRDefault="007D3E5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Уважаемая …!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февраля 2024 г. состоится I Конференция по супервизии «Начало пути» Ассоциации песочной терапии. Организационный комитет приглашает Вас представить случай из практики (35 рассказ спикера + 10 минут вопросы/ответы) в песочной терапии. Для участников конференции было бы ценно, если вы представите случай + слайды, а также поделитесь, чем для вас был интересен данный случай (сложность, необычность, тема запроса, выбор фигурок </w:t>
      </w:r>
      <w:proofErr w:type="gramStart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зацепил....</w:t>
      </w:r>
      <w:proofErr w:type="gramEnd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как он </w:t>
      </w:r>
      <w:r w:rsidR="0084311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разворачивался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каков итог.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Спикеры участвуют в мероприятии бесплатно. Выступление должно быть в режиме реального времени (доклады в записи не принимаются!), т.к. подразумевается обсуждение докладов.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конференции будет вестись видеозапись, которая будет предоставлена участникам мероприятия и всем желающим ее приобрести. Просим Вас при размещении клиентского материала иметь на это разрешение клиентов, в том числе на фотоматериалы песочных картин.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готовы к сотрудничеству, просим прислать</w:t>
      </w:r>
      <w:r w:rsidR="004E72E4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анонс выступления до 15.01.24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Ольге Аникиной.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заявке необходимо обозначить: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1.ФИО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Название случая (Например, "Лабиринт без входа и без выхода")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Краткое описание случая (например, случай работы с зависимым клиентом, который никак не может найти опоры)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Информация о спикере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Фото.</w:t>
      </w:r>
    </w:p>
    <w:p w:rsidR="004E72E4" w:rsidRPr="00C72DC1" w:rsidRDefault="004E72E4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Орг.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комитет учел </w:t>
      </w:r>
      <w:r w:rsidR="008B2488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пожелания спикеров (Мищенко Е.)</w:t>
      </w:r>
      <w:r w:rsidR="00507951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gramStart"/>
      <w:r w:rsidR="00507951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  размещения</w:t>
      </w:r>
      <w:proofErr w:type="gramEnd"/>
      <w:r w:rsidR="00507951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доклада в расписании</w:t>
      </w:r>
      <w:r w:rsidR="008B2488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3094" w:rsidRPr="00C72DC1" w:rsidRDefault="002B3094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заявок </w:t>
      </w:r>
      <w:r w:rsidR="004E72E4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спикеров -. срок 15 января 24г.</w:t>
      </w:r>
    </w:p>
    <w:p w:rsidR="002B3094" w:rsidRPr="00C72DC1" w:rsidRDefault="002B3094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</w:t>
      </w:r>
      <w:r w:rsidR="00421A68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доклада и 2</w:t>
      </w:r>
      <w:r w:rsidR="004417E4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практические работы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2B3094" w:rsidRPr="00C72DC1" w:rsidRDefault="002B3094" w:rsidP="00C72DC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«Что мешает получать супервизию?»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Докладчик: Инна Деникина (г. Санкт-Петербург) - президент Ассоциации песочной терапии, психолог, песочный терапевт, психоаналитик, гештальт-терапевт, семейный терапевт, супервизор АПТ, ОППЛ, МГИ.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основные защиты супервизанта от супервизора, которые мешают получать супервизию: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предыдущий опыт супервизии;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неспособность принимать поддержку;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внешние препятствия;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личное сопротивление;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организационные трудности;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трудности в общении с авторитетами;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конфликт ролей</w:t>
      </w:r>
    </w:p>
    <w:p w:rsidR="002B3094" w:rsidRPr="00C72DC1" w:rsidRDefault="002B3094" w:rsidP="00C72DC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Доклад: «Супервизия как средство обучения, мотивации и творческой стимуляции».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Докладчик: Мищенко Евгения Яковлевна (г. Санкт-Петербург) - песочный терапевт, тренер, преподаватель ИПП «Иматон», супервизор АПТ, создатель технологий «Форстайминг», «Креативная экспедиция», «Трансформационные тесты» и «Глобальный метод, автор и ведущая более 30 тренинговых программ.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докладе будет представлено, каким образом проводится мотивационная, стимулирующая и обучающая супервизия, приведены примеры и предложено участие в «Трансформационных тестах», позволяющих оценить свою мотивацию и уровень мастерства.</w:t>
      </w:r>
    </w:p>
    <w:p w:rsidR="004417E4" w:rsidRPr="00C72DC1" w:rsidRDefault="002B3094" w:rsidP="00C72DC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Доклад: «Песочный поднос как супервизор: моделирование кейса в песочном поле как способ саморефлексии».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Докладчик: Сакович Наталья Александровна (г. Минск) - практикующий психолог высшей квалификационной категории (Студия семейного развития), сказкотерапевт, арт-терапевт, песочный терапевт (сертификат Ирландского института песочной терапии). Автор и ведущий многочисленных курсов по данным направлениям психотерапии, а также автор книг и статей.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Действительный член и супервизор Российской Ассоциации Арт-терапии, член президиума Сообщества сказкотерапевтов, член Белорусской Ассоциации психотерапевтов, член Совета, супервизор и Действительный член Ассоциации песочной терапии. Международный член Американской ассоциации арт-терапии, международный член Американской психологической ассоциации. Практика в методе песочная терапия 24 года.</w:t>
      </w:r>
    </w:p>
    <w:p w:rsidR="004417E4" w:rsidRPr="00C72DC1" w:rsidRDefault="004417E4" w:rsidP="00C72DC1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В докладе будет представлена авторский прием организации процесса саморефлексии клиентского случая. В ситуации невозможности получения полноценной </w:t>
      </w:r>
      <w:r w:rsidR="0084311B" w:rsidRPr="00C72DC1">
        <w:rPr>
          <w:rFonts w:ascii="Times New Roman" w:hAnsi="Times New Roman" w:cs="Times New Roman"/>
          <w:color w:val="000000"/>
          <w:sz w:val="28"/>
          <w:szCs w:val="28"/>
        </w:rPr>
        <w:t>супервизорской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этот прием «Скорой самопомощи» поможет специалисту выстроить новые траектории взаимодействия с клиентом, даст возможность увидеть позиции свою и клиента со стороны, исследовать свои ожидания, страхи и потребности.</w:t>
      </w:r>
    </w:p>
    <w:p w:rsidR="007D3E58" w:rsidRPr="00C72DC1" w:rsidRDefault="007D3E58" w:rsidP="00C72DC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Доклад: "Теоретические и практические компетенции современного супервизора"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Докладчик: Зиновьева Елена Викторовна (г. Санкт-Петербург) - </w:t>
      </w:r>
      <w:proofErr w:type="spellStart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к.пс.н</w:t>
      </w:r>
      <w:proofErr w:type="spellEnd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доцент кафедры Психологии личности, руководитель Психологической клиники СПбГУ, сертифицированный супервизор ОППЛ.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докладе будут обсуждаться вопросы, связанные деятельностью супервизора, с учетом современных взглядов на человека и социальные процессы в которых он участвует. Будет предложен авторский взгляд на компетенции, которыми сегодня должен обладать супервизор в связи с существующими теориями познания, эмпирическими и практическими исследованиями.</w:t>
      </w:r>
    </w:p>
    <w:p w:rsidR="002B3094" w:rsidRPr="00C72DC1" w:rsidRDefault="002B3094" w:rsidP="00C72DC1">
      <w:pPr>
        <w:numPr>
          <w:ilvl w:val="0"/>
          <w:numId w:val="16"/>
        </w:numPr>
        <w:shd w:val="clear" w:color="auto" w:fill="FFFFFF"/>
        <w:spacing w:after="60" w:line="240" w:lineRule="auto"/>
        <w:ind w:left="60"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Случай 1. «Подкошенные ноги».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  <w:t>Спикер: Демидова Татьяна Леонидовна (г. Санкт-Петербург) - практический детский и семейный психолог, песочный терапевт, специалист по психосоматике, педагог-психолог высшей квалификационной категории, супервизор Профессиональной психотерапевтической лиги,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  <w:t>супервизор Ассоциации песочной терапии, член Российс</w:t>
      </w:r>
      <w:r w:rsidR="00421A68" w:rsidRPr="00C72DC1">
        <w:rPr>
          <w:rFonts w:ascii="Times New Roman" w:hAnsi="Times New Roman" w:cs="Times New Roman"/>
          <w:color w:val="000000"/>
          <w:sz w:val="28"/>
          <w:szCs w:val="28"/>
        </w:rPr>
        <w:t>кого психологического общества.</w:t>
      </w:r>
      <w:r w:rsidR="00421A68" w:rsidRPr="00C72DC1">
        <w:rPr>
          <w:rFonts w:ascii="Times New Roman" w:hAnsi="Times New Roman" w:cs="Times New Roman"/>
          <w:color w:val="000000"/>
          <w:sz w:val="28"/>
          <w:szCs w:val="28"/>
        </w:rPr>
        <w:br/>
        <w:t>Будет представлен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случай 4-летней работы клиента, пришедшего в терапию с диагнозом миопатия и желанием разобраться во взаимоотношениях с родителями и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  <w:t>обрести свою опору. Будет проведен анализ работы клиента, «подкошенно</w:t>
      </w:r>
      <w:r w:rsidR="00421A68" w:rsidRPr="00C72DC1">
        <w:rPr>
          <w:rFonts w:ascii="Times New Roman" w:hAnsi="Times New Roman" w:cs="Times New Roman"/>
          <w:color w:val="000000"/>
          <w:sz w:val="28"/>
          <w:szCs w:val="28"/>
        </w:rPr>
        <w:t>го» семейной системой. А также терапевт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подел</w:t>
      </w:r>
      <w:r w:rsidR="00421A68" w:rsidRPr="00C72DC1">
        <w:rPr>
          <w:rFonts w:ascii="Times New Roman" w:hAnsi="Times New Roman" w:cs="Times New Roman"/>
          <w:color w:val="000000"/>
          <w:sz w:val="28"/>
          <w:szCs w:val="28"/>
        </w:rPr>
        <w:t>ится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своими переж</w:t>
      </w:r>
      <w:r w:rsidR="00421A68" w:rsidRPr="00C72DC1">
        <w:rPr>
          <w:rFonts w:ascii="Times New Roman" w:hAnsi="Times New Roman" w:cs="Times New Roman"/>
          <w:color w:val="000000"/>
          <w:sz w:val="28"/>
          <w:szCs w:val="28"/>
        </w:rPr>
        <w:t>иваниями и мыслями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этой работы.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  <w:t>Выступление будет сопровождаться песочными картинами клиента.</w:t>
      </w:r>
    </w:p>
    <w:p w:rsidR="002B3094" w:rsidRPr="00C72DC1" w:rsidRDefault="002B3094" w:rsidP="00C72DC1">
      <w:pPr>
        <w:numPr>
          <w:ilvl w:val="0"/>
          <w:numId w:val="17"/>
        </w:numPr>
        <w:shd w:val="clear" w:color="auto" w:fill="FFFFFF"/>
        <w:spacing w:after="0" w:line="240" w:lineRule="auto"/>
        <w:ind w:left="60"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</w:rPr>
        <w:t>Случай 2. «Землетрясение».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  <w:t>Спикер: Чекурина Вероника Станиславовна (г. Москва) - психолог, клинический психолог, психодраматерапевт, песочный терапевт, действительный член ППЛ, член Ассоциации Психодрамы, супервизор Ассоциации песочной терапии.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рассмотрим работу с семьёй, пережившей землетрясение. Это продолжающийся кейс, направленный на решение ряда задач: поддержка родителей в проживании потрясения и коррекция отношений с </w:t>
      </w:r>
      <w:proofErr w:type="spellStart"/>
      <w:r w:rsidRPr="00C72DC1">
        <w:rPr>
          <w:rFonts w:ascii="Times New Roman" w:hAnsi="Times New Roman" w:cs="Times New Roman"/>
          <w:color w:val="000000"/>
          <w:sz w:val="28"/>
          <w:szCs w:val="28"/>
        </w:rPr>
        <w:t>ребëнком</w:t>
      </w:r>
      <w:proofErr w:type="spellEnd"/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, поддержка </w:t>
      </w:r>
      <w:proofErr w:type="spellStart"/>
      <w:r w:rsidRPr="00C72DC1">
        <w:rPr>
          <w:rFonts w:ascii="Times New Roman" w:hAnsi="Times New Roman" w:cs="Times New Roman"/>
          <w:color w:val="000000"/>
          <w:sz w:val="28"/>
          <w:szCs w:val="28"/>
        </w:rPr>
        <w:t>ребëнка</w:t>
      </w:r>
      <w:proofErr w:type="spellEnd"/>
      <w:r w:rsidRPr="00C72DC1">
        <w:rPr>
          <w:rFonts w:ascii="Times New Roman" w:hAnsi="Times New Roman" w:cs="Times New Roman"/>
          <w:color w:val="000000"/>
          <w:sz w:val="28"/>
          <w:szCs w:val="28"/>
        </w:rPr>
        <w:t xml:space="preserve"> в проживании потрясения и помощь в налаживании отношений в социуме. Случай интересен также тем, что в песке играют родитель и ребёнок</w:t>
      </w:r>
    </w:p>
    <w:p w:rsidR="00421A68" w:rsidRPr="00C72DC1" w:rsidRDefault="00421A6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1A68" w:rsidRPr="00C72DC1" w:rsidRDefault="00421A6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Форс – мажор: замена спикера Сакович Н. на Грабенко Т. (06.02.24)</w:t>
      </w:r>
    </w:p>
    <w:p w:rsidR="00421A68" w:rsidRPr="00C72DC1" w:rsidRDefault="00421A6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замена анонса, расписания, внесение изменений в Программу конференции. </w:t>
      </w:r>
      <w:r w:rsidR="000A7491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(Деникина И., Аникина О.)</w:t>
      </w:r>
    </w:p>
    <w:p w:rsidR="00980B06" w:rsidRDefault="00421A6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«Супервизия в сказочной песочной терапии</w:t>
      </w:r>
      <w:r w:rsid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21A68" w:rsidRPr="00C72DC1" w:rsidRDefault="00421A6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Методологические основы, основные стратегии, создание инструкций. Вызовы ловушки, уроки.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Докладчик: Грабенко Татьяна Михайловна к.. </w:t>
      </w:r>
      <w:proofErr w:type="spellStart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н., доцент ВАК, научный руководитель научно-практических проектов, член методического совета по вопросам ИИ при РАН .</w:t>
      </w:r>
    </w:p>
    <w:p w:rsidR="002B3094" w:rsidRPr="00C72DC1" w:rsidRDefault="002B3094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3E58" w:rsidRPr="00C72DC1" w:rsidRDefault="00421A6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5\ </w:t>
      </w:r>
      <w:r w:rsidR="007D3E58" w:rsidRPr="00C72D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Актив</w:t>
      </w:r>
      <w:r w:rsidRPr="00C72D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изация работы по продвижению конференции в соц.сетях</w:t>
      </w:r>
    </w:p>
    <w:p w:rsidR="007D3E58" w:rsidRPr="00C72DC1" w:rsidRDefault="007D3E5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="000A7491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01.24г</w:t>
      </w:r>
    </w:p>
    <w:p w:rsidR="007D3E58" w:rsidRPr="00C72DC1" w:rsidRDefault="007D3E58" w:rsidP="00C72DC1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постов в соц.сетях (Деникина И.)</w:t>
      </w:r>
    </w:p>
    <w:p w:rsidR="007D3E58" w:rsidRPr="00C72DC1" w:rsidRDefault="007D3E58" w:rsidP="00C72DC1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Переговоры со спикерами,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55D8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чата в </w:t>
      </w:r>
      <w:proofErr w:type="gramStart"/>
      <w:r w:rsidR="005055D8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ТГ,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составление</w:t>
      </w:r>
      <w:proofErr w:type="gramEnd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расписания  и Программы конференции (Аникина О.)</w:t>
      </w:r>
    </w:p>
    <w:p w:rsidR="005055D8" w:rsidRPr="00C72DC1" w:rsidRDefault="005055D8" w:rsidP="00C72DC1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30.01 анонсы в соц.сетях про спикеров (Аникина О.)</w:t>
      </w:r>
    </w:p>
    <w:p w:rsidR="007D3E58" w:rsidRPr="00980B06" w:rsidRDefault="007D3E58" w:rsidP="00C72DC1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интервью со спикерами, размещен</w:t>
      </w:r>
      <w:r w:rsidR="00421A68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в соц.сетях (Коломийцева О.)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55D8" w:rsidRPr="00C72DC1" w:rsidRDefault="005055D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Регистрация участников – автоматическая. На 07.02 составило 12 человек.</w:t>
      </w:r>
    </w:p>
    <w:p w:rsidR="005055D8" w:rsidRPr="00C72DC1" w:rsidRDefault="005055D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12.02</w:t>
      </w:r>
      <w:r w:rsidR="000A7491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.24г.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проверка рассылки на почту. (Деникина И.)</w:t>
      </w:r>
    </w:p>
    <w:p w:rsidR="005055D8" w:rsidRPr="00C72DC1" w:rsidRDefault="005055D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18.02.24</w:t>
      </w:r>
    </w:p>
    <w:p w:rsidR="005055D8" w:rsidRDefault="005055D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Конференция </w:t>
      </w:r>
      <w:r w:rsidR="00C46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прошла по намеченной Программе и с сохранением временных рамок.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приняли: 23 платных</w:t>
      </w:r>
      <w:r w:rsidR="000A7491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 спикеров, 5</w:t>
      </w:r>
      <w:r w:rsidR="000A7491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</w:t>
      </w:r>
      <w:r w:rsidR="000A7491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0B06" w:rsidRDefault="00980B06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Трудности:</w:t>
      </w:r>
    </w:p>
    <w:p w:rsidR="00980B06" w:rsidRDefault="00980B06" w:rsidP="00980B06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Спикеры опаздывали с подключением</w:t>
      </w:r>
    </w:p>
    <w:p w:rsidR="00980B06" w:rsidRDefault="00980B06" w:rsidP="00980B06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обсуждении участвовали одни и те же участники</w:t>
      </w:r>
    </w:p>
    <w:p w:rsidR="00980B06" w:rsidRPr="00C46D93" w:rsidRDefault="00980B06" w:rsidP="00980B06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 демосессии было плохо слышно</w:t>
      </w:r>
      <w:r w:rsidR="00C46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 времени несильно рассчитано, что смазало восприятие этой классной формы.</w:t>
      </w:r>
    </w:p>
    <w:p w:rsidR="005055D8" w:rsidRPr="00980B06" w:rsidRDefault="005055D8" w:rsidP="00980B0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Удостоверения участникам конференции были размещены в чате ТГ (для спикеров отдельно)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(Зверева А</w:t>
      </w:r>
      <w:r w:rsidR="002F643B"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2F643B" w:rsidRPr="00980B06" w:rsidRDefault="002F643B" w:rsidP="00980B0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Записи выступлений по предв</w:t>
      </w:r>
      <w:r w:rsidR="000A7491"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арительной оплате были размещены в личных кабинетах</w:t>
      </w:r>
      <w:r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вовремя</w:t>
      </w:r>
      <w:r w:rsidR="000A7491"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запросу записи</w:t>
      </w:r>
      <w:r w:rsidR="00E64E65"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выступлений</w:t>
      </w:r>
      <w:r w:rsidR="000A7491"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предоста</w:t>
      </w:r>
      <w:r w:rsidR="00E64E65"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влены спикерам</w:t>
      </w:r>
      <w:r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(Коломийцева О., Деникина И.)</w:t>
      </w:r>
    </w:p>
    <w:p w:rsidR="00E64E65" w:rsidRPr="00980B06" w:rsidRDefault="00E64E65" w:rsidP="00980B0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по финансам: 23*3000 = 69000. Далее минусуем налог, связка банка с платежной системой, чеки, банковская комиссия = 60.000 на счету от проведения конференции. (Деникина И.)</w:t>
      </w:r>
    </w:p>
    <w:p w:rsidR="00E64E65" w:rsidRPr="00C72DC1" w:rsidRDefault="00E64E65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43B" w:rsidRPr="00C72DC1" w:rsidRDefault="00E64E65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был написан завершающий пост и размещен</w:t>
      </w:r>
      <w:r w:rsidR="002F643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соц.сетях (Коломийцева О,)</w:t>
      </w:r>
    </w:p>
    <w:p w:rsidR="002F643B" w:rsidRPr="00C72DC1" w:rsidRDefault="002F643B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Конференция по супервизии сегодня состоялась и это было хорошо)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Елены Зиновьевой о современных компетенциях супервизора осветил вызовы перед супервизорами сейчас - цифровизацию, онлайн, нейросети, профанацию профессии, стремление к уникальности, необходимость продаваться и т.п.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Татьяны Грабенко о супервизии в сказочной терапии раскрыл целый мир возможностей сказочной песочной терапии, и супервизор как дедушка-мудрец может помочь супервизанту пройти свой путь героя!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 Инны Деникиной о сопротивлении в супервизии как зеркало отразил 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любого, кто хоть раз брал супервизию, каждый нашел у себя хоть однюсенькое сопротивление))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Евгении Мищенко помог открыть каждому команду своих внутренних супервизоров и их энергию, получить от них поддержку, вдохновение, и волшебный пендель. А что еще от супервизии нужно?)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обеда - практическая часть, ну это космос вообще чесслово!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Практический разбор случаев в песочнице с фотографиями песочных картин показал насколько индивидуальной может быть работа песочного терапевта! Очень наглядно можно было понять, что такое персональный стиль терапевта. Татьяна Демидова и Вероника Чекурина представили потрясающие примеры работы в песке </w:t>
      </w:r>
      <w:r w:rsidR="0084311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психосоматическими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симптомами и семейной системой. И какая же в этом красота - в смелости, творчестве, страстном желании помочь клиентам!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супервизия случая в песочнице приоткрыла завесу душевной тайны современной молодой женщины, избегающей отношений - Aмазонки 21 века, показала мощные возможности супервизирования в песочнице динамического случая.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отзывах участники конференции отметили высокий профессионализм докладчиков, глубину и пользу докладов, и отдельно - теплую свободную атмосферу мероприятия, где участники не выключали камеры, участвовали в круглом столе и обсуждениях случаев и докладов.</w:t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шаги сделаны, идем дальше!</w:t>
      </w:r>
    </w:p>
    <w:p w:rsidR="00E64E65" w:rsidRPr="00C72DC1" w:rsidRDefault="00E64E65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6D0" w:rsidRPr="00C72DC1" w:rsidRDefault="00032D0D" w:rsidP="00C72DC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Предложения по </w:t>
      </w:r>
      <w:r w:rsidR="009A06D0" w:rsidRPr="00C72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улучшению организации дальнейших конференций:</w:t>
      </w:r>
    </w:p>
    <w:p w:rsidR="009A06D0" w:rsidRPr="00C72DC1" w:rsidRDefault="00783A9F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A06D0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честь в работе со спикерами</w:t>
      </w:r>
      <w:r w:rsidR="002F643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06D0" w:rsidRPr="00C72DC1" w:rsidRDefault="002F643B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Кроме размещения ссылки в зум в общий чат, спикерам рассылать еще и индивидуально и фиксировать, что вот именно эта ссылка на конференцию. </w:t>
      </w:r>
    </w:p>
    <w:p w:rsidR="009A06D0" w:rsidRPr="00C72DC1" w:rsidRDefault="002F643B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Спикерам </w:t>
      </w:r>
      <w:r w:rsidR="0084311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проговаривать</w:t>
      </w: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они участвуют без записи всей конференции, </w:t>
      </w:r>
      <w:proofErr w:type="gramStart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им нужна запись своего выступления - предоставить почту, на которую нужно будет выслать запись. </w:t>
      </w:r>
    </w:p>
    <w:p w:rsidR="009A06D0" w:rsidRPr="00C72DC1" w:rsidRDefault="002F643B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Тех спикеров, которые в силу каких - либо причин отказались от участия из чата убирать, и сообщать, что теперь они могут принять участие только на общих основаниях. </w:t>
      </w:r>
    </w:p>
    <w:p w:rsidR="00C72DC1" w:rsidRPr="002F643B" w:rsidRDefault="00C72DC1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2F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инструкцию/требования написать и рассылать ведущим.</w:t>
      </w:r>
    </w:p>
    <w:p w:rsidR="00C72DC1" w:rsidRPr="00C72DC1" w:rsidRDefault="00C72DC1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43B" w:rsidRPr="00C72DC1" w:rsidRDefault="00C72DC1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</w:t>
      </w:r>
      <w:r w:rsidR="009A06D0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шаблоне удос</w:t>
      </w:r>
      <w:r w:rsidR="002F643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товерения для размещения в онлайн школе писать ПРИНЯЛ(А) УЧАСТИЕ (учитывать и мужской и женский пол участников)</w:t>
      </w:r>
    </w:p>
    <w:p w:rsidR="007D3E58" w:rsidRPr="00C72DC1" w:rsidRDefault="00C72DC1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83A9F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2F643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ажно говорить о том, чтобы они подключались к эфиру за 10 минут до своего времени и если встречаются с проблемой то обращались </w:t>
      </w:r>
      <w:proofErr w:type="gramStart"/>
      <w:r w:rsidR="002F643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к...</w:t>
      </w:r>
      <w:proofErr w:type="gramEnd"/>
      <w:r w:rsidR="002F643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(нужно определить ответственное лицо, котор</w:t>
      </w:r>
      <w:r w:rsidR="00783A9F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будет на связи во время конференции. Н</w:t>
      </w:r>
      <w:r w:rsidR="002F643B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 на ком</w:t>
      </w:r>
      <w:r w:rsidR="00783A9F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 одном эту функцию заякорить</w:t>
      </w:r>
    </w:p>
    <w:p w:rsidR="00A22F2F" w:rsidRDefault="00C72DC1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22F2F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Пересмотреть нагрузку членов орг.</w:t>
      </w:r>
      <w:r w:rsidR="0084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2F2F"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комитета, которые отвечают за протокол или сертификаты, и возложить на них обязанность технического сопровождения при подключении к конференции и включении презентаций.</w:t>
      </w:r>
    </w:p>
    <w:p w:rsidR="00980B06" w:rsidRPr="00C72DC1" w:rsidRDefault="00980B06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Пересмотреть возможность использовать записи сессий без потери звука и времени в эфире. Может быть изначально располагать ссылку и давать определенное время для просмотра.</w:t>
      </w:r>
    </w:p>
    <w:p w:rsidR="002F643B" w:rsidRPr="00C72DC1" w:rsidRDefault="002F643B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обсуждении участвовали Деникина И., Зверева А., Демидова Т., Аникина О.</w:t>
      </w:r>
    </w:p>
    <w:p w:rsidR="002F643B" w:rsidRDefault="002F643B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7A" w:rsidRDefault="00662F7A" w:rsidP="00662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АПТ                    Деникина И.</w:t>
      </w:r>
    </w:p>
    <w:p w:rsidR="00662F7A" w:rsidRDefault="00662F7A" w:rsidP="00662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F7A" w:rsidRDefault="00662F7A" w:rsidP="00662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Секретарь                    Демидова Т.</w:t>
      </w:r>
    </w:p>
    <w:p w:rsidR="00662F7A" w:rsidRDefault="00662F7A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7A" w:rsidRDefault="00662F7A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7A" w:rsidRDefault="00662F7A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7A" w:rsidRDefault="00662F7A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7A" w:rsidRDefault="00662F7A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7A" w:rsidRDefault="00662F7A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7A" w:rsidRDefault="00662F7A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58" w:rsidRPr="00854858" w:rsidRDefault="00854858" w:rsidP="0085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4858">
        <w:rPr>
          <w:rFonts w:ascii="Times New Roman" w:hAnsi="Times New Roman" w:cs="Times New Roman"/>
          <w:sz w:val="28"/>
          <w:szCs w:val="28"/>
          <w:u w:val="single"/>
        </w:rPr>
        <w:t>Приложение.</w:t>
      </w:r>
    </w:p>
    <w:p w:rsidR="00854858" w:rsidRPr="00C57C24" w:rsidRDefault="00854858" w:rsidP="0085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858" w:rsidRPr="00C57C24" w:rsidRDefault="00854858" w:rsidP="00854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24">
        <w:rPr>
          <w:rFonts w:ascii="Times New Roman" w:hAnsi="Times New Roman" w:cs="Times New Roman"/>
          <w:b/>
          <w:sz w:val="28"/>
          <w:szCs w:val="28"/>
        </w:rPr>
        <w:t>ПРОГРАММА КОНФЕРЕНЦИИ ПО СУПЕРВИЗИИ</w:t>
      </w:r>
    </w:p>
    <w:p w:rsidR="00854858" w:rsidRPr="00C57C24" w:rsidRDefault="00854858" w:rsidP="00854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24">
        <w:rPr>
          <w:rFonts w:ascii="Times New Roman" w:hAnsi="Times New Roman" w:cs="Times New Roman"/>
          <w:b/>
          <w:sz w:val="28"/>
          <w:szCs w:val="28"/>
        </w:rPr>
        <w:t>18.02.2024г.</w:t>
      </w: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4D">
        <w:rPr>
          <w:rFonts w:ascii="Times New Roman" w:hAnsi="Times New Roman" w:cs="Times New Roman"/>
          <w:sz w:val="28"/>
          <w:szCs w:val="28"/>
        </w:rPr>
        <w:t xml:space="preserve">10.00-10.15. Открытие конференции. </w:t>
      </w: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10.15-</w:t>
      </w:r>
      <w:r w:rsidRPr="007E0E4D">
        <w:rPr>
          <w:rFonts w:ascii="Times New Roman" w:hAnsi="Times New Roman" w:cs="Times New Roman"/>
          <w:sz w:val="28"/>
          <w:szCs w:val="28"/>
        </w:rPr>
        <w:t>10.45. Круглый стол «Новые шаги супервизорского направления в АПТ». Ведущие: Деникина Инна и Коломийцева Оксана.</w:t>
      </w: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4D">
        <w:rPr>
          <w:rFonts w:ascii="Times New Roman" w:hAnsi="Times New Roman" w:cs="Times New Roman"/>
          <w:sz w:val="28"/>
          <w:szCs w:val="28"/>
        </w:rPr>
        <w:t>Пленарная часть:</w:t>
      </w:r>
    </w:p>
    <w:p w:rsidR="00854858" w:rsidRPr="00E95C71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10.50-11.20</w:t>
      </w:r>
      <w:r w:rsidRPr="00E95C71">
        <w:rPr>
          <w:rFonts w:ascii="Times New Roman" w:hAnsi="Times New Roman" w:cs="Times New Roman"/>
          <w:sz w:val="28"/>
          <w:szCs w:val="28"/>
        </w:rPr>
        <w:t>. Доклад «</w:t>
      </w:r>
      <w:r w:rsidRPr="00E95C71">
        <w:rPr>
          <w:rFonts w:ascii="Helvetica Neue" w:hAnsi="Helvetica Neue"/>
          <w:color w:val="000000"/>
          <w:sz w:val="28"/>
          <w:szCs w:val="28"/>
        </w:rPr>
        <w:t>Теоретические и практические компетенции современного супервизора</w:t>
      </w:r>
      <w:r w:rsidRPr="00E95C71">
        <w:rPr>
          <w:rFonts w:ascii="Times New Roman" w:hAnsi="Times New Roman" w:cs="Times New Roman"/>
          <w:sz w:val="28"/>
          <w:szCs w:val="28"/>
        </w:rPr>
        <w:t>», Зиновьева Елена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C71">
        <w:rPr>
          <w:rFonts w:ascii="Times New Roman" w:hAnsi="Times New Roman" w:cs="Times New Roman"/>
          <w:sz w:val="28"/>
          <w:szCs w:val="28"/>
        </w:rPr>
        <w:t>11.25-11.55. Доклад</w:t>
      </w:r>
      <w:r w:rsidRPr="007E0E4D">
        <w:rPr>
          <w:rFonts w:ascii="Times New Roman" w:hAnsi="Times New Roman" w:cs="Times New Roman"/>
          <w:sz w:val="28"/>
          <w:szCs w:val="28"/>
        </w:rPr>
        <w:t xml:space="preserve"> «</w:t>
      </w:r>
      <w:r w:rsidRPr="007E0E4D">
        <w:rPr>
          <w:rFonts w:ascii="Times New Roman" w:hAnsi="Times New Roman" w:cs="Times New Roman"/>
          <w:bCs/>
          <w:sz w:val="28"/>
          <w:szCs w:val="28"/>
        </w:rPr>
        <w:t xml:space="preserve">Песочный поднос как супервизор: моделирование кейса в песочном поле как способ саморефлексии», </w:t>
      </w:r>
      <w:r w:rsidRPr="007E0E4D">
        <w:rPr>
          <w:rFonts w:ascii="Times New Roman" w:hAnsi="Times New Roman" w:cs="Times New Roman"/>
          <w:sz w:val="28"/>
          <w:szCs w:val="28"/>
        </w:rPr>
        <w:t xml:space="preserve">Сакович Наталья </w:t>
      </w:r>
      <w:r w:rsidRPr="007E0E4D">
        <w:rPr>
          <w:rFonts w:ascii="Times New Roman" w:hAnsi="Times New Roman" w:cs="Times New Roman"/>
          <w:sz w:val="28"/>
          <w:szCs w:val="28"/>
        </w:rPr>
        <w:lastRenderedPageBreak/>
        <w:t>Александровна</w:t>
      </w:r>
      <w:r w:rsidRPr="007E0E4D">
        <w:rPr>
          <w:rFonts w:ascii="Times New Roman" w:hAnsi="Times New Roman" w:cs="Times New Roman"/>
          <w:bCs/>
          <w:sz w:val="28"/>
          <w:szCs w:val="28"/>
        </w:rPr>
        <w:t>.</w:t>
      </w:r>
      <w:r w:rsidRPr="007E0E4D">
        <w:rPr>
          <w:rFonts w:ascii="Times New Roman" w:hAnsi="Times New Roman" w:cs="Times New Roman"/>
          <w:sz w:val="28"/>
          <w:szCs w:val="28"/>
        </w:rPr>
        <w:br/>
        <w:t>12.00-12.30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0E4D">
        <w:rPr>
          <w:rFonts w:ascii="Times New Roman" w:hAnsi="Times New Roman" w:cs="Times New Roman"/>
          <w:sz w:val="28"/>
          <w:szCs w:val="28"/>
        </w:rPr>
        <w:t>оклад «Что мешает получать супервизию?», Деникина Инна Васильевна.</w:t>
      </w:r>
      <w:r w:rsidRPr="007E0E4D">
        <w:rPr>
          <w:rFonts w:ascii="Times New Roman" w:hAnsi="Times New Roman" w:cs="Times New Roman"/>
          <w:sz w:val="28"/>
          <w:szCs w:val="28"/>
        </w:rPr>
        <w:br/>
        <w:t>12.35-13.05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0E4D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7E0E4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«Супервизия как средство обучения, мотивации и творческой стимуляции</w:t>
      </w:r>
      <w:proofErr w:type="gramStart"/>
      <w:r w:rsidRPr="007E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E0E4D">
        <w:rPr>
          <w:rFonts w:ascii="Times New Roman" w:hAnsi="Times New Roman" w:cs="Times New Roman"/>
          <w:sz w:val="28"/>
          <w:szCs w:val="28"/>
        </w:rPr>
        <w:t xml:space="preserve"> Мищенко</w:t>
      </w:r>
      <w:proofErr w:type="gramEnd"/>
      <w:r w:rsidRPr="007E0E4D">
        <w:rPr>
          <w:rFonts w:ascii="Times New Roman" w:hAnsi="Times New Roman" w:cs="Times New Roman"/>
          <w:sz w:val="28"/>
          <w:szCs w:val="28"/>
        </w:rPr>
        <w:t xml:space="preserve"> Евгения Яковлевна.</w:t>
      </w: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4D">
        <w:rPr>
          <w:rFonts w:ascii="Times New Roman" w:hAnsi="Times New Roman" w:cs="Times New Roman"/>
          <w:sz w:val="28"/>
          <w:szCs w:val="28"/>
        </w:rPr>
        <w:t>13.10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0E4D">
        <w:rPr>
          <w:rFonts w:ascii="Times New Roman" w:hAnsi="Times New Roman" w:cs="Times New Roman"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>. Обед.</w:t>
      </w: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4D">
        <w:rPr>
          <w:rFonts w:ascii="Times New Roman" w:hAnsi="Times New Roman" w:cs="Times New Roman"/>
          <w:sz w:val="28"/>
          <w:szCs w:val="28"/>
        </w:rPr>
        <w:t xml:space="preserve">Практическая часть: </w:t>
      </w: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4D">
        <w:rPr>
          <w:rFonts w:ascii="Times New Roman" w:hAnsi="Times New Roman" w:cs="Times New Roman"/>
          <w:sz w:val="28"/>
          <w:szCs w:val="28"/>
        </w:rPr>
        <w:t>14.10-14.55</w:t>
      </w:r>
      <w:r>
        <w:rPr>
          <w:rFonts w:ascii="Times New Roman" w:hAnsi="Times New Roman" w:cs="Times New Roman"/>
          <w:sz w:val="28"/>
          <w:szCs w:val="28"/>
        </w:rPr>
        <w:t>. Слу</w:t>
      </w:r>
      <w:r w:rsidRPr="007E0E4D">
        <w:rPr>
          <w:rFonts w:ascii="Times New Roman" w:hAnsi="Times New Roman" w:cs="Times New Roman"/>
          <w:sz w:val="28"/>
          <w:szCs w:val="28"/>
        </w:rPr>
        <w:t>чай</w:t>
      </w:r>
      <w:r>
        <w:rPr>
          <w:rFonts w:ascii="Times New Roman" w:hAnsi="Times New Roman" w:cs="Times New Roman"/>
          <w:sz w:val="28"/>
          <w:szCs w:val="28"/>
        </w:rPr>
        <w:t xml:space="preserve"> 1. «Подкошенные ноги», </w:t>
      </w:r>
      <w:r w:rsidRPr="007E0E4D">
        <w:rPr>
          <w:rFonts w:ascii="Times New Roman" w:hAnsi="Times New Roman" w:cs="Times New Roman"/>
          <w:sz w:val="28"/>
          <w:szCs w:val="28"/>
        </w:rPr>
        <w:t>Демидова</w:t>
      </w:r>
      <w:r>
        <w:rPr>
          <w:rFonts w:ascii="Times New Roman" w:hAnsi="Times New Roman" w:cs="Times New Roman"/>
          <w:sz w:val="28"/>
          <w:szCs w:val="28"/>
        </w:rPr>
        <w:t xml:space="preserve"> Татьяна Леонидовна.</w:t>
      </w: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4D">
        <w:rPr>
          <w:rFonts w:ascii="Times New Roman" w:hAnsi="Times New Roman" w:cs="Times New Roman"/>
          <w:sz w:val="28"/>
          <w:szCs w:val="28"/>
        </w:rPr>
        <w:t>15.00-15.45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E0E4D">
        <w:rPr>
          <w:rFonts w:ascii="Times New Roman" w:hAnsi="Times New Roman" w:cs="Times New Roman"/>
          <w:sz w:val="28"/>
          <w:szCs w:val="28"/>
        </w:rPr>
        <w:t>лучай</w:t>
      </w:r>
      <w:r>
        <w:rPr>
          <w:rFonts w:ascii="Times New Roman" w:hAnsi="Times New Roman" w:cs="Times New Roman"/>
          <w:sz w:val="28"/>
          <w:szCs w:val="28"/>
        </w:rPr>
        <w:t xml:space="preserve"> 2. «</w:t>
      </w:r>
      <w:r w:rsidR="0084311B">
        <w:rPr>
          <w:rFonts w:ascii="Times New Roman" w:hAnsi="Times New Roman" w:cs="Times New Roman"/>
          <w:sz w:val="28"/>
          <w:szCs w:val="28"/>
        </w:rPr>
        <w:t>Землетрясение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», Чекурина Вероника Станиславовна.</w:t>
      </w: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4D">
        <w:rPr>
          <w:rFonts w:ascii="Times New Roman" w:hAnsi="Times New Roman" w:cs="Times New Roman"/>
          <w:sz w:val="28"/>
          <w:szCs w:val="28"/>
        </w:rPr>
        <w:t>15.50-16.35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E4D">
        <w:rPr>
          <w:rFonts w:ascii="Times New Roman" w:hAnsi="Times New Roman" w:cs="Times New Roman"/>
          <w:sz w:val="28"/>
          <w:szCs w:val="28"/>
        </w:rPr>
        <w:t xml:space="preserve"> Открытая супервизия случая в песочнице: супервизор Деникина</w:t>
      </w:r>
      <w:r>
        <w:rPr>
          <w:rFonts w:ascii="Times New Roman" w:hAnsi="Times New Roman" w:cs="Times New Roman"/>
          <w:sz w:val="28"/>
          <w:szCs w:val="28"/>
        </w:rPr>
        <w:t xml:space="preserve"> Инна </w:t>
      </w:r>
      <w:r w:rsidRPr="007E0E4D">
        <w:rPr>
          <w:rFonts w:ascii="Times New Roman" w:hAnsi="Times New Roman" w:cs="Times New Roman"/>
          <w:sz w:val="28"/>
          <w:szCs w:val="28"/>
        </w:rPr>
        <w:t>/ супервизант Коломийцева</w:t>
      </w:r>
      <w:r>
        <w:rPr>
          <w:rFonts w:ascii="Times New Roman" w:hAnsi="Times New Roman" w:cs="Times New Roman"/>
          <w:sz w:val="28"/>
          <w:szCs w:val="28"/>
        </w:rPr>
        <w:t xml:space="preserve"> Оксана.</w:t>
      </w:r>
    </w:p>
    <w:p w:rsidR="00854858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858" w:rsidRPr="007E0E4D" w:rsidRDefault="00854858" w:rsidP="00854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4D">
        <w:rPr>
          <w:rFonts w:ascii="Times New Roman" w:hAnsi="Times New Roman" w:cs="Times New Roman"/>
          <w:sz w:val="28"/>
          <w:szCs w:val="28"/>
        </w:rPr>
        <w:t>16.35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0E4D">
        <w:rPr>
          <w:rFonts w:ascii="Times New Roman" w:hAnsi="Times New Roman" w:cs="Times New Roman"/>
          <w:sz w:val="28"/>
          <w:szCs w:val="28"/>
        </w:rPr>
        <w:t>17.00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0E4D">
        <w:rPr>
          <w:rFonts w:ascii="Times New Roman" w:hAnsi="Times New Roman" w:cs="Times New Roman"/>
          <w:sz w:val="28"/>
          <w:szCs w:val="28"/>
        </w:rPr>
        <w:t>авершение</w:t>
      </w:r>
      <w:r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:rsidR="00854858" w:rsidRPr="002F643B" w:rsidRDefault="00854858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43B" w:rsidRPr="00C72DC1" w:rsidRDefault="002F643B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3E58" w:rsidRPr="00C72DC1" w:rsidRDefault="007D3E58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649D" w:rsidRPr="00C72DC1" w:rsidRDefault="00A7649D" w:rsidP="00C72D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DE5" w:rsidRPr="00C72DC1" w:rsidRDefault="00227DE5" w:rsidP="00C72D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27DE5" w:rsidRPr="00C7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78D0"/>
    <w:multiLevelType w:val="hybridMultilevel"/>
    <w:tmpl w:val="127E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2EE5"/>
    <w:multiLevelType w:val="multilevel"/>
    <w:tmpl w:val="9250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6C30"/>
    <w:multiLevelType w:val="hybridMultilevel"/>
    <w:tmpl w:val="5B5C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6CCF"/>
    <w:multiLevelType w:val="multilevel"/>
    <w:tmpl w:val="0AFA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03325"/>
    <w:multiLevelType w:val="hybridMultilevel"/>
    <w:tmpl w:val="9E02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0EA9"/>
    <w:multiLevelType w:val="multilevel"/>
    <w:tmpl w:val="25E4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07E80"/>
    <w:multiLevelType w:val="hybridMultilevel"/>
    <w:tmpl w:val="8C34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C2669"/>
    <w:multiLevelType w:val="hybridMultilevel"/>
    <w:tmpl w:val="352A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9403B"/>
    <w:multiLevelType w:val="hybridMultilevel"/>
    <w:tmpl w:val="74F41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35156"/>
    <w:multiLevelType w:val="hybridMultilevel"/>
    <w:tmpl w:val="4FEEC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518795F"/>
    <w:multiLevelType w:val="multilevel"/>
    <w:tmpl w:val="2606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529DF"/>
    <w:multiLevelType w:val="hybridMultilevel"/>
    <w:tmpl w:val="0162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06CCC"/>
    <w:multiLevelType w:val="multilevel"/>
    <w:tmpl w:val="3AB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45642"/>
    <w:multiLevelType w:val="multilevel"/>
    <w:tmpl w:val="B9A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70777"/>
    <w:multiLevelType w:val="hybridMultilevel"/>
    <w:tmpl w:val="257E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A2CC1"/>
    <w:multiLevelType w:val="hybridMultilevel"/>
    <w:tmpl w:val="B0DA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B2546"/>
    <w:multiLevelType w:val="hybridMultilevel"/>
    <w:tmpl w:val="2F72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E6A74"/>
    <w:multiLevelType w:val="multilevel"/>
    <w:tmpl w:val="5A40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5504B"/>
    <w:multiLevelType w:val="multilevel"/>
    <w:tmpl w:val="DA42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8041B"/>
    <w:multiLevelType w:val="hybridMultilevel"/>
    <w:tmpl w:val="7C007A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A514D6"/>
    <w:multiLevelType w:val="hybridMultilevel"/>
    <w:tmpl w:val="1002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D3D76"/>
    <w:multiLevelType w:val="hybridMultilevel"/>
    <w:tmpl w:val="4844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652FD"/>
    <w:multiLevelType w:val="multilevel"/>
    <w:tmpl w:val="F140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E3D64"/>
    <w:multiLevelType w:val="hybridMultilevel"/>
    <w:tmpl w:val="0E24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00F9C"/>
    <w:multiLevelType w:val="hybridMultilevel"/>
    <w:tmpl w:val="FE3A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23"/>
  </w:num>
  <w:num w:numId="5">
    <w:abstractNumId w:val="24"/>
  </w:num>
  <w:num w:numId="6">
    <w:abstractNumId w:val="17"/>
  </w:num>
  <w:num w:numId="7">
    <w:abstractNumId w:val="9"/>
  </w:num>
  <w:num w:numId="8">
    <w:abstractNumId w:val="14"/>
  </w:num>
  <w:num w:numId="9">
    <w:abstractNumId w:val="16"/>
  </w:num>
  <w:num w:numId="10">
    <w:abstractNumId w:val="13"/>
  </w:num>
  <w:num w:numId="11">
    <w:abstractNumId w:val="7"/>
  </w:num>
  <w:num w:numId="12">
    <w:abstractNumId w:val="19"/>
  </w:num>
  <w:num w:numId="13">
    <w:abstractNumId w:val="0"/>
  </w:num>
  <w:num w:numId="14">
    <w:abstractNumId w:val="20"/>
  </w:num>
  <w:num w:numId="15">
    <w:abstractNumId w:val="12"/>
  </w:num>
  <w:num w:numId="16">
    <w:abstractNumId w:val="1"/>
  </w:num>
  <w:num w:numId="17">
    <w:abstractNumId w:val="22"/>
  </w:num>
  <w:num w:numId="18">
    <w:abstractNumId w:val="4"/>
  </w:num>
  <w:num w:numId="19">
    <w:abstractNumId w:val="10"/>
  </w:num>
  <w:num w:numId="20">
    <w:abstractNumId w:val="5"/>
  </w:num>
  <w:num w:numId="21">
    <w:abstractNumId w:val="21"/>
  </w:num>
  <w:num w:numId="22">
    <w:abstractNumId w:val="6"/>
  </w:num>
  <w:num w:numId="23">
    <w:abstractNumId w:val="15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C"/>
    <w:rsid w:val="00023D6C"/>
    <w:rsid w:val="00032D0D"/>
    <w:rsid w:val="00062B66"/>
    <w:rsid w:val="000A7491"/>
    <w:rsid w:val="000D60CE"/>
    <w:rsid w:val="00140EBD"/>
    <w:rsid w:val="001B7A72"/>
    <w:rsid w:val="00227DE5"/>
    <w:rsid w:val="00242505"/>
    <w:rsid w:val="002B3094"/>
    <w:rsid w:val="002F643B"/>
    <w:rsid w:val="0032172C"/>
    <w:rsid w:val="00332993"/>
    <w:rsid w:val="00421A68"/>
    <w:rsid w:val="004417E4"/>
    <w:rsid w:val="004A058E"/>
    <w:rsid w:val="004A3C6A"/>
    <w:rsid w:val="004E55FC"/>
    <w:rsid w:val="004E72E4"/>
    <w:rsid w:val="004E7FB7"/>
    <w:rsid w:val="005055D8"/>
    <w:rsid w:val="00507951"/>
    <w:rsid w:val="00623D7A"/>
    <w:rsid w:val="0063264D"/>
    <w:rsid w:val="006533DC"/>
    <w:rsid w:val="00662F7A"/>
    <w:rsid w:val="00670C33"/>
    <w:rsid w:val="006A0963"/>
    <w:rsid w:val="00707414"/>
    <w:rsid w:val="00734034"/>
    <w:rsid w:val="00783A9F"/>
    <w:rsid w:val="007D3E58"/>
    <w:rsid w:val="0084311B"/>
    <w:rsid w:val="00854858"/>
    <w:rsid w:val="00871C46"/>
    <w:rsid w:val="008B2488"/>
    <w:rsid w:val="00902C85"/>
    <w:rsid w:val="0092162D"/>
    <w:rsid w:val="00950F99"/>
    <w:rsid w:val="00980B06"/>
    <w:rsid w:val="009A06D0"/>
    <w:rsid w:val="00A22F2F"/>
    <w:rsid w:val="00A7649D"/>
    <w:rsid w:val="00A940CD"/>
    <w:rsid w:val="00AE4E7C"/>
    <w:rsid w:val="00AE6FB3"/>
    <w:rsid w:val="00B2055E"/>
    <w:rsid w:val="00B245D3"/>
    <w:rsid w:val="00B56525"/>
    <w:rsid w:val="00B772F9"/>
    <w:rsid w:val="00BA0096"/>
    <w:rsid w:val="00C17BFF"/>
    <w:rsid w:val="00C46D93"/>
    <w:rsid w:val="00C72DC1"/>
    <w:rsid w:val="00C770E4"/>
    <w:rsid w:val="00D77F0D"/>
    <w:rsid w:val="00DA7049"/>
    <w:rsid w:val="00E3605E"/>
    <w:rsid w:val="00E624B2"/>
    <w:rsid w:val="00E64E65"/>
    <w:rsid w:val="00EA599A"/>
    <w:rsid w:val="00EC0898"/>
    <w:rsid w:val="00E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5261-56E7-4BA0-B290-14229147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C17BFF"/>
  </w:style>
  <w:style w:type="character" w:styleId="a3">
    <w:name w:val="Hyperlink"/>
    <w:basedOn w:val="a0"/>
    <w:uiPriority w:val="99"/>
    <w:semiHidden/>
    <w:unhideWhenUsed/>
    <w:rsid w:val="00C17BFF"/>
    <w:rPr>
      <w:color w:val="0000FF"/>
      <w:u w:val="single"/>
    </w:rPr>
  </w:style>
  <w:style w:type="character" w:customStyle="1" w:styleId="im-mess-stack--tools">
    <w:name w:val="im-mess-stack--tools"/>
    <w:basedOn w:val="a0"/>
    <w:rsid w:val="00C17BFF"/>
  </w:style>
  <w:style w:type="paragraph" w:styleId="a4">
    <w:name w:val="List Paragraph"/>
    <w:basedOn w:val="a"/>
    <w:uiPriority w:val="34"/>
    <w:qFormat/>
    <w:rsid w:val="00C17BFF"/>
    <w:pPr>
      <w:ind w:left="720"/>
      <w:contextualSpacing/>
    </w:pPr>
  </w:style>
  <w:style w:type="character" w:customStyle="1" w:styleId="mempseudolink">
    <w:name w:val="mem_pseudolink"/>
    <w:basedOn w:val="a0"/>
    <w:rsid w:val="00E3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0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93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73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08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5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6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9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9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2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5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0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7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58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546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26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2265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92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8881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5276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270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3046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5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2</cp:revision>
  <dcterms:created xsi:type="dcterms:W3CDTF">2024-02-29T13:10:00Z</dcterms:created>
  <dcterms:modified xsi:type="dcterms:W3CDTF">2024-02-29T13:10:00Z</dcterms:modified>
</cp:coreProperties>
</file>